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AA" w:rsidRPr="009A6FAA" w:rsidRDefault="009A6FAA" w:rsidP="009A6FA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A6F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Внеурочная деятельность по информатике в рамках стандартов второго поколения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9A6FAA" w:rsidRPr="009A6FAA" w:rsidTr="009A6FAA">
        <w:trPr>
          <w:tblCellSpacing w:w="15" w:type="dxa"/>
        </w:trPr>
        <w:tc>
          <w:tcPr>
            <w:tcW w:w="0" w:type="auto"/>
            <w:vAlign w:val="center"/>
          </w:tcPr>
          <w:p w:rsidR="009A6FAA" w:rsidRPr="009A6FAA" w:rsidRDefault="009A6FAA" w:rsidP="009A6FAA">
            <w:pPr>
              <w:pStyle w:val="1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A6FAA" w:rsidRPr="009A6FAA" w:rsidRDefault="009A6FAA" w:rsidP="009A6F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AA" w:rsidRPr="009A6FAA" w:rsidTr="009A6FAA">
        <w:trPr>
          <w:tblCellSpacing w:w="15" w:type="dxa"/>
        </w:trPr>
        <w:tc>
          <w:tcPr>
            <w:tcW w:w="0" w:type="auto"/>
            <w:vAlign w:val="center"/>
          </w:tcPr>
          <w:p w:rsidR="009A6FAA" w:rsidRDefault="009A6FAA" w:rsidP="009A6FAA">
            <w:pPr>
              <w:pStyle w:val="1"/>
              <w:spacing w:before="0" w:beforeAutospacing="0" w:after="0" w:afterAutospacing="0"/>
              <w:ind w:firstLine="709"/>
              <w:jc w:val="righ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Кушнерева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Г.Ю.,</w:t>
            </w:r>
          </w:p>
          <w:p w:rsidR="009A6FAA" w:rsidRPr="009A6FAA" w:rsidRDefault="009A6FAA" w:rsidP="009A6FAA">
            <w:pPr>
              <w:pStyle w:val="1"/>
              <w:spacing w:before="0" w:beforeAutospacing="0" w:after="0" w:afterAutospacing="0"/>
              <w:ind w:left="4956" w:firstLine="709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информатики МБОУ «ООШ № 17»</w:t>
            </w:r>
          </w:p>
        </w:tc>
        <w:tc>
          <w:tcPr>
            <w:tcW w:w="0" w:type="auto"/>
            <w:vAlign w:val="center"/>
          </w:tcPr>
          <w:p w:rsidR="009A6FAA" w:rsidRPr="009A6FAA" w:rsidRDefault="009A6FAA" w:rsidP="009A6F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AA" w:rsidRPr="009A6FAA" w:rsidRDefault="009A6FAA" w:rsidP="009A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Сущность и основное назначение внеурочной деятельности заключается в создании дополнительных условий для развития интересов, склонностей, способностей школьников и разумной организации их свободного времени. Внеурочная деятельность в начальной школе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</w:t>
      </w:r>
    </w:p>
    <w:p w:rsidR="009A6FAA" w:rsidRPr="009A6FAA" w:rsidRDefault="009A6FAA" w:rsidP="009A6FAA">
      <w:pPr>
        <w:pStyle w:val="a4"/>
        <w:spacing w:before="0" w:beforeAutospacing="0" w:after="0" w:afterAutospacing="0"/>
        <w:ind w:firstLine="709"/>
        <w:jc w:val="both"/>
      </w:pPr>
      <w:r w:rsidRPr="009A6FAA">
        <w:t>Сущность и основное назначение внеурочной деятельности заключается в создании дополнительных условий для развития интересов, склонностей, способностей школьников и разумной организации их свободного времени. Внеурочная деятельность в начальной школе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</w:t>
      </w:r>
    </w:p>
    <w:p w:rsidR="009A6FAA" w:rsidRPr="009A6FAA" w:rsidRDefault="009A6FAA" w:rsidP="009A6FAA">
      <w:pPr>
        <w:pStyle w:val="a4"/>
        <w:spacing w:before="0" w:beforeAutospacing="0" w:after="0" w:afterAutospacing="0"/>
        <w:ind w:firstLine="709"/>
        <w:jc w:val="both"/>
      </w:pPr>
      <w:r w:rsidRPr="009A6FAA">
        <w:t>Планирование внеурочной деятельности начинается от результата – конкретного универсального учебного действия (УУД). Нужно помнить, что:</w:t>
      </w:r>
    </w:p>
    <w:p w:rsidR="009A6FAA" w:rsidRPr="009A6FAA" w:rsidRDefault="009A6FAA" w:rsidP="009A6F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 xml:space="preserve">внеурочная деятельность не может быть </w:t>
      </w:r>
      <w:proofErr w:type="spellStart"/>
      <w:r w:rsidRPr="009A6FA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A6FAA">
        <w:rPr>
          <w:rFonts w:ascii="Times New Roman" w:hAnsi="Times New Roman" w:cs="Times New Roman"/>
          <w:sz w:val="24"/>
          <w:szCs w:val="24"/>
        </w:rPr>
        <w:t>,</w:t>
      </w:r>
    </w:p>
    <w:p w:rsidR="009A6FAA" w:rsidRPr="009A6FAA" w:rsidRDefault="009A6FAA" w:rsidP="009A6F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формы внеурочной деятельности должны быть направлены на закрепление, развитие УУД,</w:t>
      </w:r>
    </w:p>
    <w:p w:rsidR="009A6FAA" w:rsidRPr="009A6FAA" w:rsidRDefault="009A6FAA" w:rsidP="009A6F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содержание занятий по программе должно быть ориентировано на формирование, закрепление УУД</w:t>
      </w:r>
    </w:p>
    <w:p w:rsidR="009A6FAA" w:rsidRPr="009A6FAA" w:rsidRDefault="009A6FAA" w:rsidP="009A6FAA">
      <w:pPr>
        <w:pStyle w:val="a4"/>
        <w:spacing w:before="0" w:beforeAutospacing="0" w:after="0" w:afterAutospacing="0"/>
        <w:ind w:firstLine="709"/>
        <w:jc w:val="both"/>
      </w:pPr>
      <w:r w:rsidRPr="009A6FAA">
        <w:t>Внеурочная деятельность в рамках реализации ФГОС направлена на достижение планируемых результатов освоения основной образовательной программы начального общего образования и позволяет решить целый ряд очень важных задач:</w:t>
      </w:r>
    </w:p>
    <w:p w:rsidR="009A6FAA" w:rsidRPr="009A6FAA" w:rsidRDefault="009A6FAA" w:rsidP="009A6FA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обеспечить благоприятную адаптацию ребенка в школе;</w:t>
      </w:r>
    </w:p>
    <w:p w:rsidR="009A6FAA" w:rsidRPr="009A6FAA" w:rsidRDefault="009A6FAA" w:rsidP="009A6FA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оптимизировать учебную нагрузку;</w:t>
      </w:r>
    </w:p>
    <w:p w:rsidR="009A6FAA" w:rsidRPr="009A6FAA" w:rsidRDefault="009A6FAA" w:rsidP="009A6FA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улучшить условия для развития ребенка;</w:t>
      </w:r>
    </w:p>
    <w:p w:rsidR="009A6FAA" w:rsidRPr="009A6FAA" w:rsidRDefault="009A6FAA" w:rsidP="009A6FA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9A6F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6FAA">
        <w:rPr>
          <w:rFonts w:ascii="Times New Roman" w:hAnsi="Times New Roman" w:cs="Times New Roman"/>
          <w:sz w:val="24"/>
          <w:szCs w:val="24"/>
        </w:rPr>
        <w:t>.</w:t>
      </w:r>
    </w:p>
    <w:p w:rsidR="009A6FAA" w:rsidRPr="009A6FAA" w:rsidRDefault="009A6FAA" w:rsidP="009A6FAA">
      <w:pPr>
        <w:pStyle w:val="a4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9A6FAA">
        <w:t xml:space="preserve">Выполняя практические задания, учащиеся развиваются, создают сами творческие проекты. В процессе создания творческих работ, учащиеся смогут освоить работу с дополнительным оборудованием: сканером, микрофоном </w:t>
      </w:r>
      <w:proofErr w:type="spellStart"/>
      <w:r w:rsidRPr="009A6FAA">
        <w:t>web</w:t>
      </w:r>
      <w:proofErr w:type="spellEnd"/>
      <w:r w:rsidRPr="009A6FAA">
        <w:t xml:space="preserve">-камерой, принтером; научатся быстро ориентироваться в системе, приложениях и программах, научатся работать с цифровыми фото и видеокамерами. Работая над мультимедийными проектами и представляя их, используя </w:t>
      </w:r>
      <w:proofErr w:type="gramStart"/>
      <w:r w:rsidRPr="009A6FAA">
        <w:t>видеопроектор</w:t>
      </w:r>
      <w:proofErr w:type="gramEnd"/>
      <w:r w:rsidRPr="009A6FAA">
        <w:t xml:space="preserve"> дети освоят новейшие технологии.</w:t>
      </w:r>
    </w:p>
    <w:p w:rsidR="009A6FAA" w:rsidRPr="009A6FAA" w:rsidRDefault="009A6FAA" w:rsidP="009A6FAA">
      <w:pPr>
        <w:pStyle w:val="a4"/>
        <w:spacing w:before="0" w:beforeAutospacing="0" w:after="0" w:afterAutospacing="0"/>
        <w:ind w:firstLine="709"/>
        <w:jc w:val="both"/>
      </w:pPr>
      <w:r w:rsidRPr="009A6FAA">
        <w:t>Актуальность данного курса заключается в реализации системно-</w:t>
      </w:r>
      <w:proofErr w:type="spellStart"/>
      <w:r w:rsidRPr="009A6FAA">
        <w:t>деятельностного</w:t>
      </w:r>
      <w:proofErr w:type="spellEnd"/>
      <w:r w:rsidRPr="009A6FAA">
        <w:t xml:space="preserve"> подхода на практике, что позволяет сформировать </w:t>
      </w:r>
      <w:proofErr w:type="gramStart"/>
      <w:r w:rsidRPr="009A6FAA">
        <w:t>ИКТ-компетентности</w:t>
      </w:r>
      <w:proofErr w:type="gramEnd"/>
      <w:r w:rsidRPr="009A6FAA">
        <w:t xml:space="preserve">, которые являются фундаментом для формирования универсальных учебных действий. Тем самым позволяет раскрыть особенности каждого учащегося, почувствовать себя более успешными. Курс направлен на освоение умений работать с информацией (сбор, получение, преобразование, создание новых объектов) и использовать инструменты ИКТ (текстовые и графические редакторы, </w:t>
      </w:r>
      <w:proofErr w:type="spellStart"/>
      <w:r w:rsidRPr="009A6FAA">
        <w:t>видеоредакторы</w:t>
      </w:r>
      <w:proofErr w:type="spellEnd"/>
      <w:r w:rsidRPr="009A6FAA">
        <w:t xml:space="preserve"> и др.). Программа курса позволяет осуществлять проектный подход к занятиям, а также объединять на одном уроке различные школьные дисциплины: рисование, музыку, математику, окружающий мир.</w:t>
      </w:r>
    </w:p>
    <w:p w:rsidR="009A6FAA" w:rsidRPr="009A6FAA" w:rsidRDefault="009A6FAA" w:rsidP="009A6FAA">
      <w:pPr>
        <w:pStyle w:val="a4"/>
        <w:spacing w:before="0" w:beforeAutospacing="0" w:after="0" w:afterAutospacing="0"/>
        <w:ind w:firstLine="709"/>
        <w:jc w:val="both"/>
      </w:pPr>
      <w:r w:rsidRPr="009A6FAA">
        <w:t xml:space="preserve">Занятия по данному курсу направлены на достижение следующих </w:t>
      </w:r>
      <w:r w:rsidRPr="009A6FAA">
        <w:rPr>
          <w:rStyle w:val="a5"/>
        </w:rPr>
        <w:t>целей:</w:t>
      </w:r>
    </w:p>
    <w:p w:rsidR="009A6FAA" w:rsidRPr="009A6FAA" w:rsidRDefault="009A6FAA" w:rsidP="009A6FA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 xml:space="preserve"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</w:t>
      </w:r>
      <w:r w:rsidRPr="009A6FAA">
        <w:rPr>
          <w:rFonts w:ascii="Times New Roman" w:hAnsi="Times New Roman" w:cs="Times New Roman"/>
          <w:sz w:val="24"/>
          <w:szCs w:val="24"/>
        </w:rPr>
        <w:lastRenderedPageBreak/>
        <w:t>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9A6FAA" w:rsidRPr="009A6FAA" w:rsidRDefault="009A6FAA" w:rsidP="009A6FA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воображения, логического и визуального мышления;</w:t>
      </w:r>
    </w:p>
    <w:p w:rsidR="009A6FAA" w:rsidRPr="009A6FAA" w:rsidRDefault="009A6FAA" w:rsidP="009A6FA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освоение знаний о роли информационной деятельности человека в преобразовании окружающего мира;</w:t>
      </w:r>
    </w:p>
    <w:p w:rsidR="009A6FAA" w:rsidRPr="009A6FAA" w:rsidRDefault="009A6FAA" w:rsidP="009A6FA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9A6FAA" w:rsidRPr="009A6FAA" w:rsidRDefault="009A6FAA" w:rsidP="009A6FA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воспитание интереса к информационной и коммуникационной деятельности;</w:t>
      </w:r>
    </w:p>
    <w:p w:rsidR="009A6FAA" w:rsidRPr="009A6FAA" w:rsidRDefault="009A6FAA" w:rsidP="009A6FA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практическое применение сотрудничества в коллективной информационной деятельности;</w:t>
      </w:r>
    </w:p>
    <w:p w:rsidR="009A6FAA" w:rsidRPr="009A6FAA" w:rsidRDefault="009A6FAA" w:rsidP="009A6FA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AA">
        <w:rPr>
          <w:rFonts w:ascii="Times New Roman" w:hAnsi="Times New Roman" w:cs="Times New Roman"/>
          <w:sz w:val="24"/>
          <w:szCs w:val="24"/>
        </w:rPr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9A6FAA" w:rsidRPr="009A6FAA" w:rsidRDefault="009A6FAA" w:rsidP="009A6FAA">
      <w:pPr>
        <w:pStyle w:val="a4"/>
        <w:spacing w:before="0" w:beforeAutospacing="0" w:after="0" w:afterAutospacing="0"/>
        <w:ind w:firstLine="709"/>
        <w:jc w:val="both"/>
      </w:pPr>
      <w:r w:rsidRPr="009A6FAA">
        <w:t>Процесс создания творческих работ воспитывает у учащихся усидчивость и развивает их творческий поиск. Подталкивает на создание работ воспитывающего характера, создание проектов, которые можно использовать для проведения классных часов, внеклассных мероприятий и т.д., учит детей обсуждать проекты, работать в коллективе (прислушиваться к мнению товарищей, отстаивать свое мнение), учит находить и использовать в своей работе необходимую информацию.</w:t>
      </w:r>
    </w:p>
    <w:p w:rsidR="009A6FAA" w:rsidRPr="009A6FAA" w:rsidRDefault="009A6FAA" w:rsidP="009A6FAA">
      <w:pPr>
        <w:pStyle w:val="a4"/>
        <w:spacing w:before="0" w:beforeAutospacing="0" w:after="0" w:afterAutospacing="0"/>
        <w:ind w:firstLine="709"/>
        <w:jc w:val="both"/>
      </w:pPr>
      <w:r w:rsidRPr="009A6FAA">
        <w:t>В качестве показателей успешной внеурочной деятельности педагога может быть рассмотрено физическое здоровье ребенка, его психическое равновесие, адекватная самооценка, осознание выпускником школьных лет как события в жизни. Высшим результатом воспитания является развитое чувство собственного достоинства ребенка, его стремление к свободе и способность сочувствовать как людям вообще, так и конкретным людям, среди которых он живет.</w:t>
      </w:r>
    </w:p>
    <w:p w:rsidR="009A6FAA" w:rsidRPr="009A6FAA" w:rsidRDefault="009A6FAA" w:rsidP="009A6FAA">
      <w:pPr>
        <w:pStyle w:val="a4"/>
        <w:spacing w:before="0" w:beforeAutospacing="0" w:after="0" w:afterAutospacing="0"/>
        <w:ind w:firstLine="709"/>
        <w:jc w:val="both"/>
      </w:pPr>
      <w:r w:rsidRPr="009A6FAA">
        <w:t>Обогащение внеурочной жизни школьников – путь к успеху каждого. Не все ученики должны быть «отличниками» в учебе.</w:t>
      </w:r>
    </w:p>
    <w:p w:rsidR="0026121A" w:rsidRPr="009A6FAA" w:rsidRDefault="0026121A" w:rsidP="009A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121A" w:rsidRPr="009A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3A6"/>
    <w:multiLevelType w:val="multilevel"/>
    <w:tmpl w:val="F58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85E5B"/>
    <w:multiLevelType w:val="multilevel"/>
    <w:tmpl w:val="077E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600BF"/>
    <w:multiLevelType w:val="multilevel"/>
    <w:tmpl w:val="836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AA"/>
    <w:rsid w:val="0026121A"/>
    <w:rsid w:val="009A6FAA"/>
    <w:rsid w:val="009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6F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6F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FFFFFF"/>
              </w:divBdr>
              <w:divsChild>
                <w:div w:id="12456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63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7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2016-01-11T22:44:00Z</dcterms:created>
  <dcterms:modified xsi:type="dcterms:W3CDTF">2016-01-11T22:47:00Z</dcterms:modified>
</cp:coreProperties>
</file>